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级计算机科学与技术2班</w:t>
      </w:r>
    </w:p>
    <w:p>
      <w:pPr>
        <w:pStyle w:val="2"/>
        <w:bidi w:val="0"/>
        <w:jc w:val="center"/>
      </w:pPr>
      <w:r>
        <w:rPr>
          <w:rFonts w:hint="eastAsia"/>
        </w:rPr>
        <w:t>计算机网络 实验六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6.1 TCP协议分析：</w:t>
      </w:r>
    </w:p>
    <w:p>
      <w:pPr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【目的】 利用wireshark 分析 TCP服务；</w:t>
      </w:r>
    </w:p>
    <w:p>
      <w:pPr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【要求】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b/>
          <w:bCs/>
          <w:sz w:val="24"/>
          <w:szCs w:val="24"/>
        </w:rPr>
        <w:t xml:space="preserve">实验6.1.1 </w:t>
      </w:r>
    </w:p>
    <w:p>
      <w:pPr>
        <w:ind w:firstLine="360" w:firstLineChars="150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1）启动wireshark 抓包,设置过滤显示TCP和SSL/TLS 相关的信息；</w:t>
      </w:r>
    </w:p>
    <w:p>
      <w:pPr>
        <w:ind w:firstLine="360" w:firstLineChars="150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2）打开 http://</w:t>
      </w:r>
      <w:r>
        <w:rPr>
          <w:rFonts w:hint="eastAsia" w:ascii="黑体" w:hAnsi="黑体" w:eastAsia="黑体" w:cs="黑体"/>
          <w:sz w:val="24"/>
          <w:szCs w:val="24"/>
        </w:rPr>
        <w:fldChar w:fldCharType="begin"/>
      </w:r>
      <w:r>
        <w:rPr>
          <w:rFonts w:hint="eastAsia" w:ascii="黑体" w:hAnsi="黑体" w:eastAsia="黑体" w:cs="黑体"/>
          <w:sz w:val="24"/>
          <w:szCs w:val="24"/>
        </w:rPr>
        <w:instrText xml:space="preserve"> HYPERLINK "http://www.sohu.com" </w:instrText>
      </w:r>
      <w:r>
        <w:rPr>
          <w:rFonts w:hint="eastAsia" w:ascii="黑体" w:hAnsi="黑体" w:eastAsia="黑体" w:cs="黑体"/>
          <w:sz w:val="24"/>
          <w:szCs w:val="24"/>
        </w:rPr>
        <w:fldChar w:fldCharType="separate"/>
      </w:r>
      <w:r>
        <w:rPr>
          <w:rStyle w:val="6"/>
          <w:rFonts w:hint="eastAsia" w:ascii="黑体" w:hAnsi="黑体" w:eastAsia="黑体" w:cs="黑体"/>
          <w:sz w:val="24"/>
          <w:szCs w:val="24"/>
        </w:rPr>
        <w:t>www.sohu.com</w:t>
      </w:r>
      <w:r>
        <w:rPr>
          <w:rStyle w:val="6"/>
          <w:rFonts w:hint="eastAsia" w:ascii="黑体" w:hAnsi="黑体" w:eastAsia="黑体" w:cs="黑体"/>
          <w:sz w:val="24"/>
          <w:szCs w:val="24"/>
        </w:rPr>
        <w:fldChar w:fldCharType="end"/>
      </w:r>
      <w:r>
        <w:rPr>
          <w:rFonts w:hint="eastAsia" w:ascii="黑体" w:hAnsi="黑体" w:eastAsia="黑体" w:cs="黑体"/>
          <w:sz w:val="24"/>
          <w:szCs w:val="24"/>
        </w:rPr>
        <w:t xml:space="preserve"> ；</w:t>
      </w:r>
    </w:p>
    <w:p>
      <w:pPr>
        <w:ind w:firstLine="360" w:firstLineChars="150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3） 截图显示传输层及TCP，SSL/TLS 相关的连接建立、及关闭的过程。观察期间数据传输；</w:t>
      </w:r>
    </w:p>
    <w:p>
      <w:pPr>
        <w:ind w:firstLine="360" w:firstLineChars="150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 xml:space="preserve">4） 分析并解释以上实验结果。 </w:t>
      </w:r>
    </w:p>
    <w:p>
      <w:pPr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 xml:space="preserve">5） 将以上 第2）步的网址改成 </w:t>
      </w:r>
      <w:r>
        <w:rPr>
          <w:rFonts w:hint="eastAsia" w:ascii="黑体" w:hAnsi="黑体" w:eastAsia="黑体" w:cs="黑体"/>
          <w:sz w:val="24"/>
          <w:szCs w:val="24"/>
        </w:rPr>
        <w:fldChar w:fldCharType="begin"/>
      </w:r>
      <w:r>
        <w:rPr>
          <w:rFonts w:hint="eastAsia" w:ascii="黑体" w:hAnsi="黑体" w:eastAsia="黑体" w:cs="黑体"/>
          <w:sz w:val="24"/>
          <w:szCs w:val="24"/>
        </w:rPr>
        <w:instrText xml:space="preserve"> HYPERLINK "http://www.ucdavis.edu，重做以上实验" </w:instrText>
      </w:r>
      <w:r>
        <w:rPr>
          <w:rFonts w:hint="eastAsia" w:ascii="黑体" w:hAnsi="黑体" w:eastAsia="黑体" w:cs="黑体"/>
          <w:sz w:val="24"/>
          <w:szCs w:val="24"/>
        </w:rPr>
        <w:fldChar w:fldCharType="separate"/>
      </w:r>
      <w:r>
        <w:rPr>
          <w:rStyle w:val="6"/>
          <w:rFonts w:hint="eastAsia" w:ascii="黑体" w:hAnsi="黑体" w:eastAsia="黑体" w:cs="黑体"/>
          <w:sz w:val="24"/>
          <w:szCs w:val="24"/>
        </w:rPr>
        <w:t>http://www.ucdavis.edu，重做以上实验</w:t>
      </w:r>
      <w:r>
        <w:rPr>
          <w:rStyle w:val="6"/>
          <w:rFonts w:hint="eastAsia" w:ascii="黑体" w:hAnsi="黑体" w:eastAsia="黑体" w:cs="黑体"/>
          <w:sz w:val="24"/>
          <w:szCs w:val="24"/>
        </w:rPr>
        <w:fldChar w:fldCharType="end"/>
      </w:r>
      <w:r>
        <w:rPr>
          <w:rFonts w:hint="eastAsia" w:ascii="黑体" w:hAnsi="黑体" w:eastAsia="黑体" w:cs="黑体"/>
          <w:sz w:val="24"/>
          <w:szCs w:val="24"/>
        </w:rPr>
        <w:t>。</w:t>
      </w:r>
    </w:p>
    <w:p>
      <w:pPr>
        <w:rPr>
          <w:rFonts w:hint="eastAsia" w:ascii="黑体" w:hAnsi="黑体" w:eastAsia="黑体" w:cs="黑体"/>
          <w:sz w:val="24"/>
          <w:szCs w:val="24"/>
        </w:rPr>
      </w:pPr>
    </w:p>
    <w:p>
      <w:pPr>
        <w:rPr>
          <w:rFonts w:hint="eastAsia" w:ascii="黑体" w:hAnsi="黑体" w:eastAsia="黑体" w:cs="黑体"/>
          <w:b/>
          <w:bCs/>
          <w:sz w:val="22"/>
          <w:szCs w:val="28"/>
        </w:rPr>
      </w:pPr>
      <w:r>
        <w:rPr>
          <w:rFonts w:hint="eastAsia" w:ascii="黑体" w:hAnsi="黑体" w:eastAsia="黑体" w:cs="黑体"/>
          <w:b/>
          <w:bCs/>
          <w:sz w:val="22"/>
          <w:szCs w:val="28"/>
        </w:rPr>
        <w:t>6.2 UDP协议分析</w:t>
      </w:r>
    </w:p>
    <w:p>
      <w:pPr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【目的】 利用wireshark 分析 UDP服务；</w:t>
      </w:r>
    </w:p>
    <w:p>
      <w:pPr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【要求】</w:t>
      </w:r>
    </w:p>
    <w:p>
      <w:pPr>
        <w:rPr>
          <w:rFonts w:hint="eastAsia" w:ascii="黑体" w:hAnsi="黑体" w:eastAsia="黑体" w:cs="黑体"/>
          <w:b/>
          <w:bCs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  </w:t>
      </w:r>
      <w:r>
        <w:rPr>
          <w:rFonts w:hint="eastAsia" w:ascii="黑体" w:hAnsi="黑体" w:eastAsia="黑体" w:cs="黑体"/>
          <w:b/>
          <w:bCs/>
          <w:sz w:val="22"/>
          <w:szCs w:val="28"/>
        </w:rPr>
        <w:t xml:space="preserve"> 实验6.2.1 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1）启动wireshark 抓包,设置过滤显示UDP相关的信息；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2） 运行命令 traceroute 命令（windows 的是 tracert） 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     Tracert www.ucdavis.edu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3） 截图显示传输层及UDP 相关的信息；观察期间数据传输；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4） 分析并解释以上实验结果。 </w:t>
      </w:r>
    </w:p>
    <w:p>
      <w:pPr>
        <w:ind w:firstLine="110" w:firstLineChars="50"/>
        <w:rPr>
          <w:rFonts w:hint="eastAsia" w:ascii="黑体" w:hAnsi="黑体" w:eastAsia="黑体" w:cs="黑体"/>
          <w:b/>
          <w:bCs/>
          <w:sz w:val="22"/>
          <w:szCs w:val="28"/>
        </w:rPr>
      </w:pPr>
      <w:r>
        <w:rPr>
          <w:rFonts w:hint="eastAsia" w:ascii="黑体" w:hAnsi="黑体" w:eastAsia="黑体" w:cs="黑体"/>
          <w:b/>
          <w:bCs/>
          <w:sz w:val="22"/>
          <w:szCs w:val="28"/>
        </w:rPr>
        <w:t>实验6.2.2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1）启动wireshark 抓包,设置过滤显示UDP相关的信息；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2） 运行命令 ping www.sina.com 命令 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3） 观察期间数据传输；截图显示以上命令是否触发传输层及UDP 相关的数据段传输；</w:t>
      </w:r>
    </w:p>
    <w:p>
      <w:pPr>
        <w:ind w:firstLine="330" w:firstLineChars="150"/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 xml:space="preserve">4） 分析并解释以上实验结果。 </w:t>
      </w:r>
    </w:p>
    <w:p>
      <w:pPr>
        <w:ind w:firstLine="110" w:firstLineChars="50"/>
        <w:rPr>
          <w:sz w:val="22"/>
          <w:szCs w:val="28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实验6.1.1</w:t>
      </w:r>
    </w:p>
    <w:p>
      <w:pPr>
        <w:rPr>
          <w:rFonts w:hint="eastAsia" w:ascii="黑体" w:hAnsi="黑体" w:eastAsia="黑体" w:cs="黑体"/>
          <w:sz w:val="22"/>
          <w:szCs w:val="28"/>
        </w:rPr>
      </w:pPr>
      <w:r>
        <w:rPr>
          <w:rFonts w:hint="eastAsia" w:ascii="黑体" w:hAnsi="黑体" w:eastAsia="黑体" w:cs="黑体"/>
          <w:sz w:val="22"/>
          <w:szCs w:val="28"/>
        </w:rPr>
        <w:t>启动wireshark 抓包,设置过滤显示UDP相关的信息</w:t>
      </w:r>
    </w:p>
    <w:p>
      <w:pPr>
        <w:rPr>
          <w:rFonts w:hint="default" w:ascii="黑体" w:hAnsi="黑体" w:eastAsia="黑体" w:cs="黑体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2"/>
          <w:szCs w:val="28"/>
          <w:lang w:val="en-US" w:eastAsia="zh-CN"/>
        </w:rPr>
        <w:t>过滤信息可设置为以下两者过滤方式的一种:</w:t>
      </w:r>
    </w:p>
    <w:p>
      <w:pPr>
        <w:rPr>
          <w:rFonts w:hint="eastAsia" w:ascii="黑体" w:hAnsi="黑体" w:eastAsia="黑体" w:cs="黑体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2"/>
          <w:szCs w:val="28"/>
          <w:lang w:val="en-US" w:eastAsia="zh-CN"/>
        </w:rPr>
        <w:drawing>
          <wp:inline distT="0" distB="0" distL="114300" distR="114300">
            <wp:extent cx="3445510" cy="598805"/>
            <wp:effectExtent l="0" t="0" r="8890" b="5715"/>
            <wp:docPr id="1" name="图片 1" descr="f8b9e4082e333d3016f635b629ac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8b9e4082e333d3016f635b629ac5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2"/>
          <w:szCs w:val="28"/>
          <w:lang w:val="en-US" w:eastAsia="zh-CN"/>
        </w:rPr>
        <w:drawing>
          <wp:inline distT="0" distB="0" distL="114300" distR="114300">
            <wp:extent cx="3485515" cy="353695"/>
            <wp:effectExtent l="0" t="0" r="1270" b="2540"/>
            <wp:docPr id="2" name="图片 2" descr="fad95c55f733eeb0409f76d742b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ad95c55f733eeb0409f76d742b45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sz w:val="22"/>
          <w:szCs w:val="28"/>
        </w:rPr>
      </w:pPr>
      <w:r>
        <w:rPr>
          <w:rFonts w:hint="eastAsia"/>
          <w:b/>
          <w:bCs/>
          <w:lang w:val="en-US" w:eastAsia="zh-CN"/>
        </w:rPr>
        <w:t>打开http://www.sohu.com，过一段时间关闭,追踪TCP</w:t>
      </w:r>
      <w:r>
        <w:rPr>
          <w:rFonts w:hint="eastAsia" w:ascii="黑体" w:hAnsi="黑体" w:eastAsia="黑体" w:cs="黑体"/>
          <w:b/>
          <w:bCs/>
          <w:sz w:val="22"/>
          <w:szCs w:val="28"/>
        </w:rPr>
        <w:t>相关的信息</w:t>
      </w:r>
    </w:p>
    <w:p>
      <w:pP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抓包信息为:</w:t>
      </w:r>
    </w:p>
    <w:p>
      <w:pPr>
        <w:rPr>
          <w:rFonts w:hint="eastAsia" w:ascii="黑体" w:hAnsi="黑体" w:eastAsia="黑体" w:cs="黑体"/>
          <w:sz w:val="22"/>
          <w:szCs w:val="28"/>
          <w:lang w:val="en-US" w:eastAsia="zh-CN"/>
        </w:rPr>
      </w:pPr>
    </w:p>
    <w:p>
      <w:pPr>
        <w:rPr>
          <w:b/>
          <w:bCs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分析抓包信息: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1.首先tcp的三次握手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17955"/>
            <wp:effectExtent l="0" t="0" r="8255" b="698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首先客户端先向服务端发送</w:t>
      </w:r>
      <w:r>
        <w:rPr>
          <w:b/>
          <w:bCs/>
          <w:sz w:val="22"/>
          <w:szCs w:val="28"/>
        </w:rPr>
        <w:t>SYN=1</w:t>
      </w:r>
      <w:r>
        <w:rPr>
          <w:rFonts w:hint="eastAsia"/>
          <w:b/>
          <w:bCs/>
          <w:sz w:val="22"/>
          <w:szCs w:val="28"/>
        </w:rPr>
        <w:t>，</w:t>
      </w:r>
      <w:r>
        <w:rPr>
          <w:b/>
          <w:bCs/>
          <w:sz w:val="22"/>
          <w:szCs w:val="28"/>
        </w:rPr>
        <w:t>请求建立连接</w:t>
      </w:r>
      <w:r>
        <w:rPr>
          <w:rFonts w:hint="eastAsia"/>
          <w:b/>
          <w:bCs/>
          <w:sz w:val="22"/>
          <w:szCs w:val="28"/>
          <w:lang w:eastAsia="zh-CN"/>
        </w:rPr>
        <w:t>，</w:t>
      </w:r>
      <w:r>
        <w:rPr>
          <w:rFonts w:hint="eastAsia"/>
          <w:b/>
          <w:bCs/>
          <w:sz w:val="22"/>
          <w:szCs w:val="28"/>
          <w:lang w:val="en-US" w:eastAsia="zh-CN"/>
        </w:rPr>
        <w:t>发送的Seq=0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然后服务端接收到，回复客户端的SYN 发送</w:t>
      </w:r>
      <w:r>
        <w:rPr>
          <w:b/>
          <w:bCs/>
          <w:sz w:val="22"/>
          <w:szCs w:val="28"/>
        </w:rPr>
        <w:t>SYN=1与ACK=1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 服务器端发送Seq=0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autoSpaceDE w:val="0"/>
        <w:autoSpaceDN w:val="0"/>
        <w:adjustRightInd w:val="0"/>
        <w:rPr>
          <w:rFonts w:hint="default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客户端接收到 ，检测回复信息后 </w:t>
      </w:r>
      <w:r>
        <w:rPr>
          <w:b/>
          <w:bCs/>
          <w:sz w:val="22"/>
          <w:szCs w:val="28"/>
        </w:rPr>
        <w:t>给服务端发送一个ACK=1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表示TCP连接已经建立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在TCP连接建立后，客户端向服务器发出的TLS问候消息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"ClientHello" </w:t>
      </w:r>
      <w:r>
        <w:rPr>
          <w:rFonts w:hint="eastAsia"/>
          <w:b/>
          <w:bCs/>
          <w:sz w:val="22"/>
          <w:szCs w:val="28"/>
          <w:lang w:val="en-US" w:eastAsia="zh-CN"/>
        </w:rPr>
        <w:t>，包含了与建立安全连接相关的信息和参数，表示两者可以进行数据传输。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2.TCP连接建立后，服务端和客户开始互传数据: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default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9230" cy="2644140"/>
            <wp:effectExtent l="0" t="0" r="9525" b="6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3.TCP的四次挥手：</w:t>
      </w:r>
    </w:p>
    <w:p>
      <w:r>
        <w:drawing>
          <wp:inline distT="0" distB="0" distL="114300" distR="114300">
            <wp:extent cx="5273040" cy="2527935"/>
            <wp:effectExtent l="0" t="0" r="5715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hint="default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在浏览器关闭网页后 客户机向服务端发起了[FIN ACK]中断连接的请求</w:t>
      </w:r>
    </w:p>
    <w:p>
      <w:pPr>
        <w:rPr>
          <w:rFonts w:hint="default"/>
          <w:b/>
          <w:bCs/>
          <w:lang w:val="en-US" w:eastAsia="zh-CN"/>
        </w:rPr>
      </w:pPr>
    </w:p>
    <w:p>
      <w:pPr>
        <w:autoSpaceDE w:val="0"/>
        <w:autoSpaceDN w:val="0"/>
        <w:adjustRightInd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服务</w:t>
      </w:r>
      <w:r>
        <w:rPr>
          <w:b/>
          <w:bCs/>
          <w:sz w:val="22"/>
          <w:szCs w:val="28"/>
        </w:rPr>
        <w:t>端接到</w:t>
      </w:r>
      <w:r>
        <w:rPr>
          <w:rFonts w:hint="eastAsia"/>
          <w:b/>
          <w:bCs/>
          <w:sz w:val="22"/>
          <w:szCs w:val="28"/>
          <w:lang w:val="en-US" w:eastAsia="zh-CN"/>
        </w:rPr>
        <w:t>客户端发来的中断连接的请求，</w:t>
      </w:r>
      <w:r>
        <w:rPr>
          <w:b/>
          <w:bCs/>
          <w:sz w:val="22"/>
          <w:szCs w:val="28"/>
        </w:rPr>
        <w:t>发送ACK</w:t>
      </w:r>
      <w:r>
        <w:rPr>
          <w:rFonts w:hint="eastAsia"/>
          <w:b/>
          <w:bCs/>
          <w:sz w:val="22"/>
          <w:szCs w:val="28"/>
        </w:rPr>
        <w:t>回复</w:t>
      </w:r>
      <w:r>
        <w:rPr>
          <w:rFonts w:hint="eastAsia"/>
          <w:b/>
          <w:bCs/>
          <w:sz w:val="22"/>
          <w:szCs w:val="28"/>
          <w:lang w:eastAsia="zh-CN"/>
        </w:rPr>
        <w:t>，</w:t>
      </w:r>
      <w:r>
        <w:rPr>
          <w:rFonts w:hint="eastAsia"/>
          <w:b/>
          <w:bCs/>
          <w:sz w:val="22"/>
          <w:szCs w:val="28"/>
          <w:lang w:val="en-US" w:eastAsia="zh-CN"/>
        </w:rPr>
        <w:t>同时自己进入了半关闭状态</w:t>
      </w:r>
    </w:p>
    <w:p>
      <w:pPr>
        <w:autoSpaceDE w:val="0"/>
        <w:autoSpaceDN w:val="0"/>
        <w:adjustRightInd w:val="0"/>
        <w:rPr>
          <w:rFonts w:hint="eastAsia"/>
          <w:b/>
          <w:bCs/>
          <w:sz w:val="22"/>
          <w:szCs w:val="28"/>
        </w:rPr>
      </w:pPr>
    </w:p>
    <w:p>
      <w:pPr>
        <w:autoSpaceDE w:val="0"/>
        <w:autoSpaceDN w:val="0"/>
        <w:adjustRightInd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接着服务器端发送FIN给客户机，告诉客户机它不再有数据要发送。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客户机</w:t>
      </w:r>
      <w:r>
        <w:rPr>
          <w:rFonts w:hint="eastAsia"/>
          <w:b/>
          <w:bCs/>
          <w:sz w:val="22"/>
          <w:szCs w:val="28"/>
        </w:rPr>
        <w:t>接收到</w:t>
      </w:r>
      <w:r>
        <w:rPr>
          <w:rFonts w:hint="eastAsia"/>
          <w:b/>
          <w:bCs/>
          <w:sz w:val="22"/>
          <w:szCs w:val="28"/>
          <w:lang w:val="en-US" w:eastAsia="zh-CN"/>
        </w:rPr>
        <w:t>服务端</w:t>
      </w:r>
      <w:r>
        <w:rPr>
          <w:rFonts w:hint="eastAsia"/>
          <w:b/>
          <w:bCs/>
          <w:sz w:val="22"/>
          <w:szCs w:val="28"/>
        </w:rPr>
        <w:t>的FIN报文后，发送一个确认ACK报文，以确认已经接收到了被动关闭方的FIN。此时，</w:t>
      </w:r>
      <w:r>
        <w:rPr>
          <w:rFonts w:hint="eastAsia"/>
          <w:b/>
          <w:bCs/>
          <w:sz w:val="22"/>
          <w:szCs w:val="28"/>
          <w:lang w:val="en-US" w:eastAsia="zh-CN"/>
        </w:rPr>
        <w:t>客户机</w:t>
      </w:r>
      <w:r>
        <w:rPr>
          <w:rFonts w:hint="eastAsia"/>
          <w:b/>
          <w:bCs/>
          <w:sz w:val="22"/>
          <w:szCs w:val="28"/>
        </w:rPr>
        <w:t>进入TIME_WAIT状态。在TIME_WAIT状态下，主动关闭方等待一段时间（两个最大段生存期的时间，以确保被动关闭方收到ACK），然后关闭连接，进入CLOSED状态。</w:t>
      </w:r>
    </w:p>
    <w:p>
      <w:pPr>
        <w:pStyle w:val="3"/>
        <w:bidi w:val="0"/>
        <w:rPr>
          <w:rStyle w:val="6"/>
          <w:sz w:val="22"/>
          <w:szCs w:val="28"/>
        </w:rPr>
      </w:pPr>
      <w:r>
        <w:rPr>
          <w:rFonts w:hint="eastAsia"/>
          <w:lang w:val="en-US" w:eastAsia="zh-CN"/>
        </w:rPr>
        <w:t>将网站换为</w:t>
      </w:r>
      <w:r>
        <w:rPr>
          <w:rStyle w:val="6"/>
          <w:sz w:val="22"/>
          <w:szCs w:val="28"/>
        </w:rPr>
        <w:t>http</w:t>
      </w:r>
      <w:r>
        <w:rPr>
          <w:rStyle w:val="6"/>
          <w:rFonts w:hint="eastAsia"/>
          <w:sz w:val="22"/>
          <w:szCs w:val="28"/>
        </w:rPr>
        <w:t>:</w:t>
      </w:r>
      <w:r>
        <w:rPr>
          <w:rStyle w:val="6"/>
          <w:sz w:val="22"/>
          <w:szCs w:val="28"/>
        </w:rPr>
        <w:t>//www.ucdavis.edu</w:t>
      </w:r>
    </w:p>
    <w:p>
      <w:r>
        <w:drawing>
          <wp:inline distT="0" distB="0" distL="114300" distR="114300">
            <wp:extent cx="5273675" cy="2219960"/>
            <wp:effectExtent l="0" t="0" r="5080" b="381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Style w:val="6"/>
          <w:rFonts w:hint="default" w:eastAsia="黑体"/>
          <w:sz w:val="21"/>
          <w:szCs w:val="21"/>
          <w:lang w:val="en-US"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查询得到</w:t>
      </w:r>
      <w:r>
        <w:rPr>
          <w:rStyle w:val="6"/>
          <w:sz w:val="21"/>
          <w:szCs w:val="21"/>
        </w:rPr>
        <w:t>http</w:t>
      </w:r>
      <w:r>
        <w:rPr>
          <w:rStyle w:val="6"/>
          <w:rFonts w:hint="eastAsia"/>
          <w:sz w:val="21"/>
          <w:szCs w:val="21"/>
        </w:rPr>
        <w:t>:</w:t>
      </w:r>
      <w:r>
        <w:rPr>
          <w:rStyle w:val="6"/>
          <w:sz w:val="21"/>
          <w:szCs w:val="21"/>
        </w:rPr>
        <w:t>//www.ucdavis.edu</w:t>
      </w:r>
      <w:r>
        <w:rPr>
          <w:rStyle w:val="6"/>
          <w:rFonts w:hint="eastAsia"/>
          <w:sz w:val="21"/>
          <w:szCs w:val="21"/>
          <w:lang w:val="en-US" w:eastAsia="zh-CN"/>
        </w:rPr>
        <w:t>的IP地址</w:t>
      </w:r>
    </w:p>
    <w:p>
      <w:pPr>
        <w:tabs>
          <w:tab w:val="left" w:pos="3335"/>
        </w:tabs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1.TCP连接的3次握手:</w:t>
      </w:r>
    </w:p>
    <w:p>
      <w:r>
        <w:drawing>
          <wp:inline distT="0" distB="0" distL="114300" distR="114300">
            <wp:extent cx="5266690" cy="1729740"/>
            <wp:effectExtent l="0" t="0" r="1270" b="825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lang w:val="en-US" w:eastAsia="zh-CN"/>
        </w:rPr>
        <w:t>首先客户端先向服务端发送</w:t>
      </w:r>
      <w:r>
        <w:rPr>
          <w:b/>
          <w:bCs/>
          <w:sz w:val="22"/>
          <w:szCs w:val="28"/>
        </w:rPr>
        <w:t>SYN=1</w:t>
      </w:r>
      <w:r>
        <w:rPr>
          <w:rFonts w:hint="eastAsia"/>
          <w:b/>
          <w:bCs/>
          <w:sz w:val="22"/>
          <w:szCs w:val="28"/>
        </w:rPr>
        <w:t>，</w:t>
      </w:r>
      <w:r>
        <w:rPr>
          <w:b/>
          <w:bCs/>
          <w:sz w:val="22"/>
          <w:szCs w:val="28"/>
        </w:rPr>
        <w:t>请求建立连接</w:t>
      </w:r>
      <w:r>
        <w:rPr>
          <w:rFonts w:hint="eastAsia"/>
          <w:b/>
          <w:bCs/>
          <w:sz w:val="22"/>
          <w:szCs w:val="28"/>
          <w:lang w:eastAsia="zh-CN"/>
        </w:rPr>
        <w:t>，</w:t>
      </w:r>
      <w:r>
        <w:rPr>
          <w:rFonts w:hint="eastAsia"/>
          <w:b/>
          <w:bCs/>
          <w:sz w:val="22"/>
          <w:szCs w:val="28"/>
          <w:lang w:val="en-US" w:eastAsia="zh-CN"/>
        </w:rPr>
        <w:t>发送的Seq=0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然后服务端接收到，回复客户端的SYN 发送</w:t>
      </w:r>
      <w:r>
        <w:rPr>
          <w:b/>
          <w:bCs/>
          <w:sz w:val="22"/>
          <w:szCs w:val="28"/>
        </w:rPr>
        <w:t>SYN=1与ACK=1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 服务器端发送Seq=0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autoSpaceDE w:val="0"/>
        <w:autoSpaceDN w:val="0"/>
        <w:adjustRightInd w:val="0"/>
        <w:rPr>
          <w:rFonts w:hint="default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客户端接收到 ，检测回复信息后 </w:t>
      </w:r>
      <w:r>
        <w:rPr>
          <w:b/>
          <w:bCs/>
          <w:sz w:val="22"/>
          <w:szCs w:val="28"/>
        </w:rPr>
        <w:t>给服务端发送一个ACK=1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表示TCP连接已经建立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在TCP连接建立后，客户端向服务器发出的TLS问候消息"ClientHello" ，包含了与建立安全连接相关的信息和参数，表示两者可以进行数据传输。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2.TCP连接建立后 两者开始数据传输</w:t>
      </w:r>
    </w:p>
    <w:p/>
    <w:p>
      <w:r>
        <w:drawing>
          <wp:inline distT="0" distB="0" distL="114300" distR="114300">
            <wp:extent cx="5266690" cy="2611755"/>
            <wp:effectExtent l="0" t="0" r="1270" b="635"/>
            <wp:docPr id="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从上图可见，中间的数据传输采用的时TCP的持续连接</w:t>
      </w:r>
    </w:p>
    <w:p/>
    <w:p/>
    <w:p>
      <w:pPr>
        <w:rPr>
          <w:b/>
          <w:bCs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TCP断开连接 4次挥手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43200"/>
            <wp:effectExtent l="0" t="0" r="1270" b="952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autoSpaceDE w:val="0"/>
        <w:autoSpaceDN w:val="0"/>
        <w:adjustRightInd w:val="0"/>
        <w:rPr>
          <w:rFonts w:hint="default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在浏览器关闭网页后 客户机向服务端发起了[FIN ACK]中断连接的请求</w:t>
      </w:r>
    </w:p>
    <w:p>
      <w:pPr>
        <w:rPr>
          <w:rFonts w:hint="default"/>
          <w:b/>
          <w:bCs/>
          <w:lang w:val="en-US" w:eastAsia="zh-CN"/>
        </w:rPr>
      </w:pPr>
    </w:p>
    <w:p>
      <w:pPr>
        <w:autoSpaceDE w:val="0"/>
        <w:autoSpaceDN w:val="0"/>
        <w:adjustRightInd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服务</w:t>
      </w:r>
      <w:r>
        <w:rPr>
          <w:b/>
          <w:bCs/>
          <w:sz w:val="22"/>
          <w:szCs w:val="28"/>
        </w:rPr>
        <w:t>端接到</w:t>
      </w:r>
      <w:r>
        <w:rPr>
          <w:rFonts w:hint="eastAsia"/>
          <w:b/>
          <w:bCs/>
          <w:sz w:val="22"/>
          <w:szCs w:val="28"/>
          <w:lang w:val="en-US" w:eastAsia="zh-CN"/>
        </w:rPr>
        <w:t>客户端发来的中断连接的请求，</w:t>
      </w:r>
      <w:r>
        <w:rPr>
          <w:b/>
          <w:bCs/>
          <w:sz w:val="22"/>
          <w:szCs w:val="28"/>
        </w:rPr>
        <w:t>发送ACK</w:t>
      </w:r>
      <w:r>
        <w:rPr>
          <w:rFonts w:hint="eastAsia"/>
          <w:b/>
          <w:bCs/>
          <w:sz w:val="22"/>
          <w:szCs w:val="28"/>
        </w:rPr>
        <w:t>回复</w:t>
      </w:r>
      <w:r>
        <w:rPr>
          <w:rFonts w:hint="eastAsia"/>
          <w:b/>
          <w:bCs/>
          <w:sz w:val="22"/>
          <w:szCs w:val="28"/>
          <w:lang w:eastAsia="zh-CN"/>
        </w:rPr>
        <w:t>，</w:t>
      </w:r>
      <w:r>
        <w:rPr>
          <w:rFonts w:hint="eastAsia"/>
          <w:b/>
          <w:bCs/>
          <w:sz w:val="22"/>
          <w:szCs w:val="28"/>
          <w:lang w:val="en-US" w:eastAsia="zh-CN"/>
        </w:rPr>
        <w:t>同时自己进入了半关闭状态</w:t>
      </w:r>
    </w:p>
    <w:p>
      <w:pPr>
        <w:autoSpaceDE w:val="0"/>
        <w:autoSpaceDN w:val="0"/>
        <w:adjustRightInd w:val="0"/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autoSpaceDE w:val="0"/>
        <w:autoSpaceDN w:val="0"/>
        <w:adjustRightInd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可以看到还进行了一次服务端向客户端的应用数据传输</w:t>
      </w:r>
    </w:p>
    <w:p>
      <w:pPr>
        <w:autoSpaceDE w:val="0"/>
        <w:autoSpaceDN w:val="0"/>
        <w:adjustRightInd w:val="0"/>
        <w:rPr>
          <w:rFonts w:hint="eastAsia"/>
          <w:b/>
          <w:bCs/>
          <w:sz w:val="22"/>
          <w:szCs w:val="28"/>
        </w:rPr>
      </w:pPr>
    </w:p>
    <w:p>
      <w:pPr>
        <w:autoSpaceDE w:val="0"/>
        <w:autoSpaceDN w:val="0"/>
        <w:adjustRightInd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接着服务器端发送FIN给客户机，告诉客户机它不再有数据要发送。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问题:最后一次挥手 即最后一步客户端向服务机端的ACK回复未被捕获到。</w:t>
      </w:r>
    </w:p>
    <w:p/>
    <w:p/>
    <w:p/>
    <w:p/>
    <w:p/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实验6.2.1</w:t>
      </w:r>
    </w:p>
    <w:p>
      <w:pPr>
        <w:pStyle w:val="3"/>
        <w:bidi w:val="0"/>
      </w:pPr>
      <w:r>
        <w:drawing>
          <wp:inline distT="0" distB="0" distL="114300" distR="114300">
            <wp:extent cx="5273675" cy="3143885"/>
            <wp:effectExtent l="0" t="0" r="5080" b="825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先执行一次tracert指令，获得网站的IP地址 23.185.0.4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再执行tracert 并启动wireshark抓包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通过查询资料得知和UDP有关的报文为DNS和ICMP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捕获到的DNS报文:</w:t>
      </w:r>
    </w:p>
    <w:p>
      <w:r>
        <w:drawing>
          <wp:inline distT="0" distB="0" distL="114300" distR="114300">
            <wp:extent cx="5274310" cy="1726565"/>
            <wp:effectExtent l="0" t="0" r="4445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5135"/>
            <wp:effectExtent l="0" t="0" r="10160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62075"/>
            <wp:effectExtent l="0" t="0" r="127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523875"/>
            <wp:effectExtent l="0" t="0" r="317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可以看到其中有关于查询目的网址的DNS报文</w:t>
      </w:r>
    </w:p>
    <w:p>
      <w:r>
        <w:drawing>
          <wp:inline distT="0" distB="0" distL="114300" distR="114300">
            <wp:extent cx="5274310" cy="1724660"/>
            <wp:effectExtent l="0" t="0" r="4445" b="254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捕获到的icmp报文:</w:t>
      </w:r>
    </w:p>
    <w:p>
      <w:r>
        <w:drawing>
          <wp:inline distT="0" distB="0" distL="114300" distR="114300">
            <wp:extent cx="5260975" cy="2670810"/>
            <wp:effectExtent l="0" t="0" r="6985" b="635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选取一部分分析: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该报文的作用是使用 ICMP 报文来跟踪数据包在网络中的路径，并显示每个节点的响应时间。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此外，还可以看到报文的Time to Live为1，说明该报文最多可以经过1个路由器。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如果TTL在某个节点减为0，该节点将丢弃数据包并发送一个"Time Exceeded"（时间超限）的ICMP消息给源主机，以通知它数据包已经被丢弃。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实验6.2.2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2190" cy="1888490"/>
            <wp:effectExtent l="0" t="0" r="3175" b="63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捕获到的UDP信报: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4995" cy="1975485"/>
            <wp:effectExtent l="0" t="0" r="317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首先可以看到查询www.sina.com的IP的DNS信报:</w:t>
      </w:r>
    </w:p>
    <w:p>
      <w:r>
        <w:drawing>
          <wp:inline distT="0" distB="0" distL="114300" distR="114300">
            <wp:extent cx="5260975" cy="1830705"/>
            <wp:effectExtent l="0" t="0" r="6985" b="444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其次是测试四次</w:t>
      </w:r>
      <w:bookmarkStart w:id="0" w:name="_GoBack"/>
      <w:bookmarkEnd w:id="0"/>
      <w:r>
        <w:rPr>
          <w:rFonts w:hint="eastAsia"/>
          <w:lang w:val="en-US" w:eastAsia="zh-CN"/>
        </w:rPr>
        <w:t>连通的ICMP信报：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830705"/>
            <wp:effectExtent l="0" t="0" r="6985" b="444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60A008"/>
    <w:multiLevelType w:val="singleLevel"/>
    <w:tmpl w:val="B160A00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NiMmJjMGUyMDNhMGI0MjllZTc4OTE3ODRjOTBjMWQifQ=="/>
  </w:docVars>
  <w:rsids>
    <w:rsidRoot w:val="00000000"/>
    <w:rsid w:val="256F5FD1"/>
    <w:rsid w:val="67466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nhideWhenUsed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1420</Words>
  <Characters>1940</Characters>
  <Lines>0</Lines>
  <Paragraphs>0</Paragraphs>
  <TotalTime>14</TotalTime>
  <ScaleCrop>false</ScaleCrop>
  <LinksUpToDate>false</LinksUpToDate>
  <CharactersWithSpaces>2091</CharactersWithSpaces>
  <Application>WPS Office_12.1.0.15404_F1E327BC-269C-435d-A152-05C5408002CA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刘俊杰</dc:creator>
  <cp:lastModifiedBy>J</cp:lastModifiedBy>
  <dcterms:modified xsi:type="dcterms:W3CDTF">2023-10-21T03:00:11Z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2052-12.1.0.15404</vt:lpwstr>
  </property>
  <property fmtid="{D5CDD505-2E9C-101B-9397-08002B2CF9AE}" pid="3" name="ICV">
    <vt:lpwstr>0D451C68DD1E4A4DA4F0A330A53FFA36_12</vt:lpwstr>
  </property>
</Properties>
</file>